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17" w:type="pct"/>
        <w:tblLook w:val="0600" w:firstRow="0" w:lastRow="0" w:firstColumn="0" w:lastColumn="0" w:noHBand="1" w:noVBand="1"/>
        <w:tblDescription w:val="First page layout table"/>
      </w:tblPr>
      <w:tblGrid>
        <w:gridCol w:w="2409"/>
        <w:gridCol w:w="4916"/>
        <w:gridCol w:w="376"/>
        <w:gridCol w:w="3568"/>
      </w:tblGrid>
      <w:tr w:rsidR="00847CB0" w14:paraId="081EFC05" w14:textId="77777777" w:rsidTr="00A77CF1">
        <w:trPr>
          <w:trHeight w:hRule="exact" w:val="2102"/>
        </w:trPr>
        <w:tc>
          <w:tcPr>
            <w:tcW w:w="3250" w:type="pct"/>
            <w:gridSpan w:val="2"/>
          </w:tcPr>
          <w:p w14:paraId="063FE23E" w14:textId="77777777" w:rsidR="00847CB0" w:rsidRDefault="00763AEA" w:rsidP="00763AEA">
            <w:pPr>
              <w:pStyle w:val="Title"/>
              <w:rPr>
                <w:rFonts w:ascii="Georgia" w:hAnsi="Georgia"/>
              </w:rPr>
            </w:pPr>
            <w:r w:rsidRPr="00763AEA">
              <w:rPr>
                <w:rFonts w:ascii="Georgia" w:hAnsi="Georgia"/>
              </w:rPr>
              <w:t>Project Stork, Inc.</w:t>
            </w:r>
          </w:p>
          <w:p w14:paraId="4F9F9016" w14:textId="5DAEBA28" w:rsidR="00C96533" w:rsidRPr="00C96533" w:rsidRDefault="00C96533" w:rsidP="00C96533">
            <w:r>
              <w:t xml:space="preserve">Jenny Staebell, Founder &amp; Director </w:t>
            </w:r>
          </w:p>
        </w:tc>
        <w:tc>
          <w:tcPr>
            <w:tcW w:w="167" w:type="pct"/>
          </w:tcPr>
          <w:p w14:paraId="376771C9" w14:textId="77777777" w:rsidR="00847CB0" w:rsidRPr="00847CB0" w:rsidRDefault="00847CB0" w:rsidP="00847CB0">
            <w:pPr>
              <w:spacing w:after="0"/>
              <w:rPr>
                <w:sz w:val="8"/>
              </w:rPr>
            </w:pPr>
          </w:p>
        </w:tc>
        <w:tc>
          <w:tcPr>
            <w:tcW w:w="1583" w:type="pct"/>
          </w:tcPr>
          <w:p w14:paraId="1685050A" w14:textId="77777777" w:rsidR="00847CB0" w:rsidRDefault="00847CB0" w:rsidP="000D53AE"/>
        </w:tc>
      </w:tr>
      <w:tr w:rsidR="00847CB0" w14:paraId="04FB1909" w14:textId="77777777" w:rsidTr="00A77CF1">
        <w:trPr>
          <w:trHeight w:hRule="exact" w:val="725"/>
        </w:trPr>
        <w:tc>
          <w:tcPr>
            <w:tcW w:w="1069" w:type="pct"/>
            <w:shd w:val="clear" w:color="auto" w:fill="E94E40" w:themeFill="accent1"/>
          </w:tcPr>
          <w:p w14:paraId="27B705D0" w14:textId="06ACECBA" w:rsidR="00847CB0" w:rsidRPr="00BD13D2" w:rsidRDefault="00763AEA" w:rsidP="009052F9">
            <w:pPr>
              <w:pStyle w:val="Subtitle"/>
            </w:pPr>
            <w:r>
              <w:t xml:space="preserve">August </w:t>
            </w:r>
            <w:r w:rsidR="00AC47BC">
              <w:t>2018</w:t>
            </w:r>
          </w:p>
        </w:tc>
        <w:tc>
          <w:tcPr>
            <w:tcW w:w="2181" w:type="pct"/>
          </w:tcPr>
          <w:p w14:paraId="3366C6AB" w14:textId="77777777" w:rsidR="00847CB0" w:rsidRDefault="00847CB0" w:rsidP="000D53AE"/>
        </w:tc>
        <w:tc>
          <w:tcPr>
            <w:tcW w:w="167" w:type="pct"/>
          </w:tcPr>
          <w:p w14:paraId="08E05A40" w14:textId="77777777" w:rsidR="00847CB0" w:rsidRPr="00847CB0" w:rsidRDefault="00847CB0" w:rsidP="00847CB0">
            <w:pPr>
              <w:spacing w:after="0"/>
              <w:rPr>
                <w:sz w:val="8"/>
              </w:rPr>
            </w:pPr>
          </w:p>
        </w:tc>
        <w:tc>
          <w:tcPr>
            <w:tcW w:w="1583" w:type="pct"/>
          </w:tcPr>
          <w:p w14:paraId="21F311B5" w14:textId="77777777" w:rsidR="00847CB0" w:rsidRDefault="00847CB0" w:rsidP="000D53AE"/>
        </w:tc>
      </w:tr>
      <w:tr w:rsidR="00847CB0" w14:paraId="6D2DB313" w14:textId="77777777" w:rsidTr="00A77CF1">
        <w:trPr>
          <w:trHeight w:hRule="exact" w:val="1087"/>
        </w:trPr>
        <w:tc>
          <w:tcPr>
            <w:tcW w:w="3250" w:type="pct"/>
            <w:gridSpan w:val="2"/>
          </w:tcPr>
          <w:p w14:paraId="2FFC1E4D" w14:textId="115EA4F2" w:rsidR="00847CB0" w:rsidRPr="00513D58" w:rsidRDefault="00513D58" w:rsidP="00BD13D2">
            <w:pPr>
              <w:pStyle w:val="Heading1"/>
              <w:rPr>
                <w:sz w:val="40"/>
                <w:szCs w:val="40"/>
              </w:rPr>
            </w:pPr>
            <w:r w:rsidRPr="00513D58">
              <w:rPr>
                <w:sz w:val="40"/>
                <w:szCs w:val="40"/>
              </w:rPr>
              <w:t>Condom Access Program</w:t>
            </w:r>
          </w:p>
        </w:tc>
        <w:tc>
          <w:tcPr>
            <w:tcW w:w="167" w:type="pct"/>
          </w:tcPr>
          <w:p w14:paraId="76233401" w14:textId="77777777" w:rsidR="00847CB0" w:rsidRPr="00847CB0" w:rsidRDefault="00847CB0" w:rsidP="00847CB0">
            <w:pPr>
              <w:spacing w:after="0"/>
              <w:rPr>
                <w:sz w:val="8"/>
              </w:rPr>
            </w:pPr>
          </w:p>
        </w:tc>
        <w:tc>
          <w:tcPr>
            <w:tcW w:w="1583" w:type="pct"/>
          </w:tcPr>
          <w:p w14:paraId="3F8F07DE" w14:textId="77777777" w:rsidR="00847CB0" w:rsidRDefault="00847CB0" w:rsidP="000D53AE"/>
        </w:tc>
      </w:tr>
      <w:tr w:rsidR="00847CB0" w14:paraId="74E57BC2" w14:textId="77777777" w:rsidTr="00A77CF1">
        <w:trPr>
          <w:trHeight w:hRule="exact" w:val="725"/>
        </w:trPr>
        <w:tc>
          <w:tcPr>
            <w:tcW w:w="3250" w:type="pct"/>
            <w:gridSpan w:val="2"/>
          </w:tcPr>
          <w:p w14:paraId="0D3BE188" w14:textId="38474189" w:rsidR="00847CB0" w:rsidRPr="00BD13D2" w:rsidRDefault="00513D58" w:rsidP="009052F9">
            <w:pPr>
              <w:pStyle w:val="Heading2"/>
            </w:pPr>
            <w:r>
              <w:t xml:space="preserve">Orleans &amp; Erie County </w:t>
            </w:r>
          </w:p>
        </w:tc>
        <w:tc>
          <w:tcPr>
            <w:tcW w:w="167" w:type="pct"/>
          </w:tcPr>
          <w:p w14:paraId="4D47DB2C" w14:textId="77777777" w:rsidR="00847CB0" w:rsidRPr="00847CB0" w:rsidRDefault="00847CB0" w:rsidP="00847CB0">
            <w:pPr>
              <w:spacing w:after="0"/>
              <w:rPr>
                <w:sz w:val="8"/>
              </w:rPr>
            </w:pPr>
          </w:p>
        </w:tc>
        <w:tc>
          <w:tcPr>
            <w:tcW w:w="1583" w:type="pct"/>
          </w:tcPr>
          <w:p w14:paraId="58B00CBC" w14:textId="77777777" w:rsidR="00847CB0" w:rsidRDefault="00847CB0" w:rsidP="000D53AE"/>
        </w:tc>
      </w:tr>
      <w:tr w:rsidR="00847CB0" w14:paraId="563A0D75" w14:textId="77777777" w:rsidTr="00A77CF1">
        <w:trPr>
          <w:trHeight w:hRule="exact" w:val="7686"/>
        </w:trPr>
        <w:tc>
          <w:tcPr>
            <w:tcW w:w="3250" w:type="pct"/>
            <w:gridSpan w:val="2"/>
          </w:tcPr>
          <w:p w14:paraId="0927F3BC" w14:textId="77777777" w:rsidR="000C2F2F" w:rsidRPr="00AC47BC" w:rsidRDefault="000C2F2F" w:rsidP="000C2F2F">
            <w:pPr>
              <w:rPr>
                <w:sz w:val="18"/>
                <w:szCs w:val="18"/>
              </w:rPr>
            </w:pPr>
            <w:r w:rsidRPr="00AC47BC">
              <w:rPr>
                <w:sz w:val="18"/>
                <w:szCs w:val="18"/>
              </w:rPr>
              <w:t>According to the new data released from the NYS Youth Risk Behavior Survey in 2017, 22.3% of New York ninth through twelfth graders who were currently sexually active 41.4% did not use a condom the last time they had intercourse, this a slight increase from the 2015 survey. (2017 Youth Risk Behavior Survey NYS)</w:t>
            </w:r>
          </w:p>
          <w:p w14:paraId="697466B7" w14:textId="000640DE" w:rsidR="00AC47BC" w:rsidRDefault="00AC47BC" w:rsidP="00AC47BC">
            <w:pPr>
              <w:rPr>
                <w:sz w:val="18"/>
                <w:szCs w:val="18"/>
              </w:rPr>
            </w:pPr>
            <w:r w:rsidRPr="00AC47BC">
              <w:rPr>
                <w:sz w:val="18"/>
                <w:szCs w:val="18"/>
              </w:rPr>
              <w:t>According to the 2015 NYS Department of Health Statistics, Orleans County ranks 11th</w:t>
            </w:r>
            <w:r w:rsidRPr="00AC47BC">
              <w:rPr>
                <w:sz w:val="18"/>
                <w:szCs w:val="18"/>
                <w:vertAlign w:val="superscript"/>
              </w:rPr>
              <w:t xml:space="preserve">, </w:t>
            </w:r>
            <w:r w:rsidRPr="00AC47BC">
              <w:rPr>
                <w:sz w:val="18"/>
                <w:szCs w:val="18"/>
              </w:rPr>
              <w:t>and Erie County ranks 13</w:t>
            </w:r>
            <w:r w:rsidRPr="00AC47BC">
              <w:rPr>
                <w:sz w:val="18"/>
                <w:szCs w:val="18"/>
                <w:vertAlign w:val="superscript"/>
              </w:rPr>
              <w:t>th</w:t>
            </w:r>
            <w:r w:rsidRPr="00AC47BC">
              <w:rPr>
                <w:sz w:val="18"/>
                <w:szCs w:val="18"/>
              </w:rPr>
              <w:t xml:space="preserve"> for the highest total in the number of teen pregnancies ages 15 to 19 years old, out of 57 counties (excluding NYC) in New York State.  The data can support that the use of condoms during sexual intercourse is inconsistent.  (source NYS Dept. of Health)</w:t>
            </w:r>
          </w:p>
          <w:p w14:paraId="301EB0E7" w14:textId="37870525" w:rsidR="00AC47BC" w:rsidRDefault="00AC47BC" w:rsidP="00AC47BC">
            <w:pPr>
              <w:rPr>
                <w:sz w:val="18"/>
                <w:szCs w:val="18"/>
              </w:rPr>
            </w:pPr>
            <w:r w:rsidRPr="00AC47BC">
              <w:rPr>
                <w:sz w:val="18"/>
                <w:szCs w:val="18"/>
              </w:rPr>
              <w:t xml:space="preserve">Promoting access to condoms in the </w:t>
            </w:r>
            <w:r>
              <w:rPr>
                <w:sz w:val="18"/>
                <w:szCs w:val="18"/>
              </w:rPr>
              <w:t>Orleans and Erie County</w:t>
            </w:r>
            <w:r w:rsidRPr="00AC47BC">
              <w:rPr>
                <w:sz w:val="18"/>
                <w:szCs w:val="18"/>
              </w:rPr>
              <w:t xml:space="preserve"> communities would support our youth and young adults in the prevention of STDs, HIV, and unintended pregnancy.  It is important to note, according to studies, giving teens free condoms does not lead to teens having sex more often, but does lead </w:t>
            </w:r>
            <w:r>
              <w:rPr>
                <w:sz w:val="18"/>
                <w:szCs w:val="18"/>
              </w:rPr>
              <w:t xml:space="preserve">to </w:t>
            </w:r>
            <w:r w:rsidRPr="00AC47BC">
              <w:rPr>
                <w:sz w:val="18"/>
                <w:szCs w:val="18"/>
              </w:rPr>
              <w:t xml:space="preserve">teens who are already having sex to use condoms more often.  </w:t>
            </w:r>
          </w:p>
          <w:p w14:paraId="0DCA2AF0" w14:textId="77777777" w:rsidR="00EC615F" w:rsidRDefault="00AC47BC" w:rsidP="00AC47BC">
            <w:pPr>
              <w:rPr>
                <w:sz w:val="18"/>
                <w:szCs w:val="18"/>
              </w:rPr>
            </w:pPr>
            <w:r w:rsidRPr="00AC47BC">
              <w:rPr>
                <w:sz w:val="18"/>
                <w:szCs w:val="18"/>
              </w:rPr>
              <w:t xml:space="preserve">Even though teens and young adults can buy condoms in different places, it is not always easy for teens to get the condoms they need to protect their health and future.  Condoms can be too expensive for some teens.  It can also be embarrassing to ask for them in a store, </w:t>
            </w:r>
            <w:r w:rsidR="00EC615F">
              <w:rPr>
                <w:sz w:val="18"/>
                <w:szCs w:val="18"/>
              </w:rPr>
              <w:t xml:space="preserve">and </w:t>
            </w:r>
            <w:r w:rsidRPr="00AC47BC">
              <w:rPr>
                <w:sz w:val="18"/>
                <w:szCs w:val="18"/>
              </w:rPr>
              <w:t xml:space="preserve">some teens may not know where to find condoms. </w:t>
            </w:r>
          </w:p>
          <w:p w14:paraId="1FDDF37C" w14:textId="77777777" w:rsidR="00EC615F" w:rsidRPr="00EC615F" w:rsidRDefault="00EC615F" w:rsidP="00EC615F">
            <w:pPr>
              <w:rPr>
                <w:sz w:val="18"/>
                <w:szCs w:val="18"/>
                <w:lang w:val="en"/>
              </w:rPr>
            </w:pPr>
            <w:r w:rsidRPr="00EC615F">
              <w:rPr>
                <w:sz w:val="18"/>
                <w:szCs w:val="18"/>
                <w:lang w:val="en"/>
              </w:rPr>
              <w:t xml:space="preserve">When teens enroll in our program they will receive ten condoms, of their choice, and sexual health information, mailed discretely to their home, once a month.  This is all done directly from the Project Stork, Inc. website.  They can easily enroll online or by calling our office.  The information received from participants is solely used for mailing, tracking our demographics, and creating a database of our survey responses.  At no time will participant information be shared or used for any other purpose.  </w:t>
            </w:r>
          </w:p>
          <w:p w14:paraId="3E6BBAF1" w14:textId="7DB040D7" w:rsidR="00EC615F" w:rsidRPr="00EC615F" w:rsidRDefault="00EC615F" w:rsidP="00EC615F">
            <w:pPr>
              <w:rPr>
                <w:sz w:val="18"/>
                <w:szCs w:val="18"/>
                <w:lang w:val="en"/>
              </w:rPr>
            </w:pPr>
            <w:r w:rsidRPr="00EC615F">
              <w:rPr>
                <w:sz w:val="18"/>
                <w:szCs w:val="18"/>
                <w:lang w:val="en"/>
              </w:rPr>
              <w:t xml:space="preserve">Project Stork, Inc. is striving in our surrounding areas to promote sexual health services that are not only welcoming to our </w:t>
            </w:r>
            <w:r>
              <w:rPr>
                <w:sz w:val="18"/>
                <w:szCs w:val="18"/>
                <w:lang w:val="en"/>
              </w:rPr>
              <w:t>counties</w:t>
            </w:r>
            <w:r w:rsidRPr="00EC615F">
              <w:rPr>
                <w:sz w:val="18"/>
                <w:szCs w:val="18"/>
                <w:lang w:val="en"/>
              </w:rPr>
              <w:t xml:space="preserve"> but also offers access to contraception in free and untraditional ways.  It is our mission to increase young people’s knowledge of, and access to, comprehensive reproductive health care resources, free contraception, and information on maintaining a healthy sexual lifestyle that eventually leads to sexually healthy and aware adults.</w:t>
            </w:r>
          </w:p>
          <w:p w14:paraId="51DD28CB" w14:textId="450C8EAC" w:rsidR="00AC47BC" w:rsidRDefault="00AC47BC" w:rsidP="00AC47BC">
            <w:pPr>
              <w:rPr>
                <w:sz w:val="18"/>
                <w:szCs w:val="18"/>
              </w:rPr>
            </w:pPr>
          </w:p>
          <w:p w14:paraId="6AD1AD99" w14:textId="77777777" w:rsidR="00EC615F" w:rsidRDefault="00EC615F" w:rsidP="00AC47BC">
            <w:pPr>
              <w:rPr>
                <w:sz w:val="18"/>
                <w:szCs w:val="18"/>
              </w:rPr>
            </w:pPr>
          </w:p>
          <w:p w14:paraId="600D0A80" w14:textId="77777777" w:rsidR="00AC47BC" w:rsidRPr="00AC47BC" w:rsidRDefault="00AC47BC" w:rsidP="00AC47BC">
            <w:pPr>
              <w:rPr>
                <w:sz w:val="18"/>
                <w:szCs w:val="18"/>
              </w:rPr>
            </w:pPr>
          </w:p>
          <w:p w14:paraId="0AF33AAD" w14:textId="77777777" w:rsidR="00AC47BC" w:rsidRDefault="00AC47BC" w:rsidP="00AC47BC">
            <w:pPr>
              <w:rPr>
                <w:sz w:val="18"/>
                <w:szCs w:val="18"/>
              </w:rPr>
            </w:pPr>
          </w:p>
          <w:p w14:paraId="7C0F4079" w14:textId="77777777" w:rsidR="00AC47BC" w:rsidRPr="00AC47BC" w:rsidRDefault="00AC47BC" w:rsidP="00AC47BC">
            <w:pPr>
              <w:rPr>
                <w:sz w:val="18"/>
                <w:szCs w:val="18"/>
              </w:rPr>
            </w:pPr>
          </w:p>
          <w:p w14:paraId="03E04E2F" w14:textId="77777777" w:rsidR="00AC47BC" w:rsidRPr="00AC47BC" w:rsidRDefault="00AC47BC" w:rsidP="00AC47BC"/>
          <w:p w14:paraId="52D53A78" w14:textId="22C2DE5D" w:rsidR="00847CB0" w:rsidRDefault="00847CB0" w:rsidP="000C2F2F"/>
        </w:tc>
        <w:tc>
          <w:tcPr>
            <w:tcW w:w="167" w:type="pct"/>
          </w:tcPr>
          <w:p w14:paraId="5930E569" w14:textId="77777777" w:rsidR="00847CB0" w:rsidRPr="00847CB0" w:rsidRDefault="00847CB0" w:rsidP="005F5948">
            <w:pPr>
              <w:pStyle w:val="Heading1Alt"/>
            </w:pPr>
          </w:p>
        </w:tc>
        <w:tc>
          <w:tcPr>
            <w:tcW w:w="1583" w:type="pct"/>
            <w:vMerge w:val="restart"/>
          </w:tcPr>
          <w:p w14:paraId="43DDC27D" w14:textId="6DAD2A18" w:rsidR="009052F9" w:rsidRPr="00513D58" w:rsidRDefault="00C96533" w:rsidP="00513D58">
            <w:pPr>
              <w:pStyle w:val="Heading1Alt"/>
              <w:rPr>
                <w:rFonts w:ascii="HP Simplified Light" w:hAnsi="HP Simplified Light"/>
                <w:sz w:val="28"/>
                <w:szCs w:val="28"/>
              </w:rPr>
            </w:pPr>
            <w:r w:rsidRPr="00513D58">
              <w:rPr>
                <w:rFonts w:ascii="HP Simplified Light" w:hAnsi="HP Simplified Light"/>
                <w:sz w:val="28"/>
                <w:szCs w:val="28"/>
              </w:rPr>
              <w:t>Awesome Momma Spotlight</w:t>
            </w:r>
          </w:p>
          <w:p w14:paraId="4CE2BF1C" w14:textId="26507656" w:rsidR="00513D58" w:rsidRDefault="00C96533" w:rsidP="00C96533">
            <w:pPr>
              <w:pStyle w:val="NormalwithDarkBackground"/>
              <w:rPr>
                <w:sz w:val="18"/>
                <w:szCs w:val="18"/>
              </w:rPr>
            </w:pPr>
            <w:r w:rsidRPr="00A77CF1">
              <w:rPr>
                <w:sz w:val="18"/>
                <w:szCs w:val="18"/>
              </w:rPr>
              <w:t xml:space="preserve">17-year-old Sally is five weeks away from giving birth to her precious baby boy Hudson.  This past June she graduated from Medina High School, despite many pregnancy related health problems, she persevered, brought up her attendance and GPA and walked across the staged with her other classmates and graduated.  I have not found a more committed young </w:t>
            </w:r>
            <w:r w:rsidR="00A77CF1" w:rsidRPr="00A77CF1">
              <w:rPr>
                <w:sz w:val="18"/>
                <w:szCs w:val="18"/>
              </w:rPr>
              <w:t>lady;</w:t>
            </w:r>
            <w:r w:rsidRPr="00A77CF1">
              <w:rPr>
                <w:sz w:val="18"/>
                <w:szCs w:val="18"/>
              </w:rPr>
              <w:t xml:space="preserve"> this girl is inquisitive and wants the best for her little Hudson.  She is involved with the MOMS Program </w:t>
            </w:r>
            <w:r w:rsidR="00A77CF1" w:rsidRPr="00A77CF1">
              <w:rPr>
                <w:sz w:val="18"/>
                <w:szCs w:val="18"/>
              </w:rPr>
              <w:t xml:space="preserve">from UMMC in Batavia </w:t>
            </w:r>
            <w:r w:rsidRPr="00A77CF1">
              <w:rPr>
                <w:sz w:val="18"/>
                <w:szCs w:val="18"/>
              </w:rPr>
              <w:t xml:space="preserve">and participated in both the Childbirth Classes and Breastfeeding Course, she has taken a tour of the maternity floor, she is an active </w:t>
            </w:r>
            <w:r w:rsidR="00A77CF1" w:rsidRPr="00A77CF1">
              <w:rPr>
                <w:sz w:val="18"/>
                <w:szCs w:val="18"/>
              </w:rPr>
              <w:t xml:space="preserve">client of All Babies Cherished, and she attends EVERY monthly Project Stork meeting.  You can find us talking about babies over a bagel and soup at Tim Hortons.  She hopes to work with foster children in </w:t>
            </w:r>
            <w:r w:rsidR="002269B7">
              <w:rPr>
                <w:sz w:val="18"/>
                <w:szCs w:val="18"/>
              </w:rPr>
              <w:t>the</w:t>
            </w:r>
            <w:r w:rsidR="00A77CF1" w:rsidRPr="00A77CF1">
              <w:rPr>
                <w:sz w:val="18"/>
                <w:szCs w:val="18"/>
              </w:rPr>
              <w:t xml:space="preserve"> fu</w:t>
            </w:r>
            <w:r w:rsidR="00A77CF1">
              <w:rPr>
                <w:sz w:val="18"/>
                <w:szCs w:val="18"/>
              </w:rPr>
              <w:t xml:space="preserve">ture.  However, right now her focus is Hudson.  Dakota, </w:t>
            </w:r>
            <w:r w:rsidR="00660679">
              <w:rPr>
                <w:sz w:val="18"/>
                <w:szCs w:val="18"/>
              </w:rPr>
              <w:t>Sally’s Boyfriend and Hudson’s father, is also very excited for the arrival.  He is also a Medina Graduate and has a full-time job.  A little family to be proud of.</w:t>
            </w:r>
          </w:p>
          <w:p w14:paraId="372EC4B5" w14:textId="474E2DDC" w:rsidR="007C0018" w:rsidRDefault="00660679" w:rsidP="00513D58">
            <w:pPr>
              <w:pStyle w:val="NormalwithDarkBackground"/>
              <w:jc w:val="center"/>
              <w:rPr>
                <w:sz w:val="18"/>
                <w:szCs w:val="18"/>
              </w:rPr>
            </w:pPr>
            <w:r>
              <w:rPr>
                <w:noProof/>
                <w:sz w:val="18"/>
                <w:szCs w:val="18"/>
              </w:rPr>
              <w:drawing>
                <wp:inline distT="0" distB="0" distL="0" distR="0" wp14:anchorId="5EC3A8E2" wp14:editId="0835AECB">
                  <wp:extent cx="1141679" cy="1141679"/>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ly.jpg"/>
                          <pic:cNvPicPr/>
                        </pic:nvPicPr>
                        <pic:blipFill>
                          <a:blip r:embed="rId10"/>
                          <a:stretch>
                            <a:fillRect/>
                          </a:stretch>
                        </pic:blipFill>
                        <pic:spPr>
                          <a:xfrm>
                            <a:off x="0" y="0"/>
                            <a:ext cx="1181131" cy="1181131"/>
                          </a:xfrm>
                          <a:prstGeom prst="rect">
                            <a:avLst/>
                          </a:prstGeom>
                        </pic:spPr>
                      </pic:pic>
                    </a:graphicData>
                  </a:graphic>
                </wp:inline>
              </w:drawing>
            </w:r>
          </w:p>
          <w:p w14:paraId="531E8DFD" w14:textId="53EF4BFF" w:rsidR="00660679" w:rsidRPr="00A77CF1" w:rsidRDefault="00660679" w:rsidP="00C96533">
            <w:pPr>
              <w:pStyle w:val="NormalwithDarkBackground"/>
              <w:rPr>
                <w:sz w:val="18"/>
                <w:szCs w:val="18"/>
              </w:rPr>
            </w:pPr>
          </w:p>
        </w:tc>
      </w:tr>
      <w:tr w:rsidR="00847CB0" w14:paraId="187882BD" w14:textId="77777777" w:rsidTr="00A77CF1">
        <w:trPr>
          <w:trHeight w:val="1359"/>
        </w:trPr>
        <w:tc>
          <w:tcPr>
            <w:tcW w:w="3250" w:type="pct"/>
            <w:gridSpan w:val="2"/>
          </w:tcPr>
          <w:p w14:paraId="7DD05056" w14:textId="7C915699" w:rsidR="00847CB0" w:rsidRPr="00A41BDF" w:rsidRDefault="00CA6DC6" w:rsidP="00A41BDF">
            <w:pPr>
              <w:pStyle w:val="Quote"/>
              <w:jc w:val="center"/>
              <w:rPr>
                <w:rFonts w:ascii="HP Simplified Light" w:hAnsi="HP Simplified Light"/>
              </w:rPr>
            </w:pPr>
            <w:r w:rsidRPr="00A41BDF">
              <w:rPr>
                <w:rFonts w:ascii="HP Simplified Light" w:hAnsi="HP Simplified Light"/>
              </w:rPr>
              <w:t>Support Project Stork, Inc. at Oakfield Labor Daze</w:t>
            </w:r>
          </w:p>
          <w:p w14:paraId="10A54CC8" w14:textId="6483BE51" w:rsidR="00A41BDF" w:rsidRPr="00A41BDF" w:rsidRDefault="00A41BDF" w:rsidP="00A41BDF">
            <w:pPr>
              <w:pStyle w:val="NoSpacing"/>
              <w:jc w:val="center"/>
              <w:rPr>
                <w:rFonts w:ascii="HP Simplified Light" w:hAnsi="HP Simplified Light"/>
              </w:rPr>
            </w:pPr>
            <w:r w:rsidRPr="00A41BDF">
              <w:rPr>
                <w:rFonts w:ascii="HP Simplified Light" w:hAnsi="HP Simplified Light"/>
              </w:rPr>
              <w:t>Please see attached outline of events.</w:t>
            </w:r>
          </w:p>
          <w:p w14:paraId="5133B65D" w14:textId="6EB4262A" w:rsidR="00A41BDF" w:rsidRPr="00A41BDF" w:rsidRDefault="00CA6DC6" w:rsidP="00A41BDF">
            <w:pPr>
              <w:pStyle w:val="NoSpacing"/>
              <w:jc w:val="center"/>
              <w:rPr>
                <w:rFonts w:ascii="HP Simplified Light" w:hAnsi="HP Simplified Light"/>
              </w:rPr>
            </w:pPr>
            <w:r w:rsidRPr="00A41BDF">
              <w:rPr>
                <w:rFonts w:ascii="HP Simplified Light" w:hAnsi="HP Simplified Light"/>
              </w:rPr>
              <w:t>September 1</w:t>
            </w:r>
            <w:r w:rsidRPr="00A41BDF">
              <w:rPr>
                <w:rFonts w:ascii="HP Simplified Light" w:hAnsi="HP Simplified Light"/>
                <w:vertAlign w:val="superscript"/>
              </w:rPr>
              <w:t>st</w:t>
            </w:r>
            <w:r w:rsidRPr="00A41BDF">
              <w:rPr>
                <w:rFonts w:ascii="HP Simplified Light" w:hAnsi="HP Simplified Light"/>
              </w:rPr>
              <w:t xml:space="preserve"> – 3</w:t>
            </w:r>
            <w:r w:rsidRPr="00A41BDF">
              <w:rPr>
                <w:rFonts w:ascii="HP Simplified Light" w:hAnsi="HP Simplified Light"/>
                <w:vertAlign w:val="superscript"/>
              </w:rPr>
              <w:t>rd</w:t>
            </w:r>
          </w:p>
          <w:p w14:paraId="1D7FB607" w14:textId="6D53A8D0" w:rsidR="00A41BDF" w:rsidRPr="00A41BDF" w:rsidRDefault="00A41BDF" w:rsidP="00A41BDF">
            <w:pPr>
              <w:pStyle w:val="NoSpacing"/>
              <w:jc w:val="center"/>
              <w:rPr>
                <w:rFonts w:ascii="HP Simplified Light" w:hAnsi="HP Simplified Light"/>
              </w:rPr>
            </w:pPr>
            <w:r w:rsidRPr="00A41BDF">
              <w:rPr>
                <w:rFonts w:ascii="HP Simplified Light" w:hAnsi="HP Simplified Light"/>
              </w:rPr>
              <w:t>Located at Triangle Park, Oakfield, NY 14125</w:t>
            </w:r>
          </w:p>
          <w:p w14:paraId="3D801A97" w14:textId="16BABAF2" w:rsidR="00A41BDF" w:rsidRPr="00A41BDF" w:rsidRDefault="00A41BDF" w:rsidP="00A41BDF">
            <w:pPr>
              <w:pStyle w:val="NoSpacing"/>
              <w:jc w:val="center"/>
              <w:rPr>
                <w:rFonts w:ascii="HP Simplified Light" w:hAnsi="HP Simplified Light"/>
              </w:rPr>
            </w:pPr>
            <w:r w:rsidRPr="00A41BDF">
              <w:rPr>
                <w:rFonts w:ascii="HP Simplified Light" w:hAnsi="HP Simplified Light"/>
              </w:rPr>
              <w:t>http://oakfieldbetterment.com/</w:t>
            </w:r>
          </w:p>
          <w:p w14:paraId="0C232696" w14:textId="04602877" w:rsidR="00CA6DC6" w:rsidRPr="00CA6DC6" w:rsidRDefault="00CA6DC6" w:rsidP="00CA6DC6"/>
        </w:tc>
        <w:tc>
          <w:tcPr>
            <w:tcW w:w="167" w:type="pct"/>
          </w:tcPr>
          <w:p w14:paraId="3B8BFD3E" w14:textId="77777777" w:rsidR="00847CB0" w:rsidRPr="00847CB0" w:rsidRDefault="00847CB0" w:rsidP="00847CB0">
            <w:pPr>
              <w:spacing w:after="0"/>
              <w:rPr>
                <w:sz w:val="8"/>
              </w:rPr>
            </w:pPr>
          </w:p>
        </w:tc>
        <w:tc>
          <w:tcPr>
            <w:tcW w:w="1583" w:type="pct"/>
            <w:vMerge/>
          </w:tcPr>
          <w:p w14:paraId="047F0892" w14:textId="77777777" w:rsidR="00847CB0" w:rsidRDefault="00847CB0" w:rsidP="000D53AE"/>
        </w:tc>
      </w:tr>
    </w:tbl>
    <w:p w14:paraId="623C3AE4" w14:textId="7881F991" w:rsidR="00BD13D2" w:rsidRPr="00BD13D2" w:rsidRDefault="00BD13D2" w:rsidP="00BD13D2">
      <w:pPr>
        <w:spacing w:after="0"/>
        <w:rPr>
          <w:sz w:val="8"/>
        </w:rPr>
      </w:pPr>
    </w:p>
    <w:tbl>
      <w:tblPr>
        <w:tblW w:w="5334" w:type="pct"/>
        <w:tblLayout w:type="fixed"/>
        <w:tblLook w:val="0600" w:firstRow="0" w:lastRow="0" w:firstColumn="0" w:lastColumn="0" w:noHBand="1" w:noVBand="1"/>
        <w:tblDescription w:val="Layout table page 2"/>
      </w:tblPr>
      <w:tblGrid>
        <w:gridCol w:w="5663"/>
        <w:gridCol w:w="286"/>
        <w:gridCol w:w="5572"/>
      </w:tblGrid>
      <w:tr w:rsidR="00B679F9" w14:paraId="1F37DC72" w14:textId="77777777" w:rsidTr="00C35EB8">
        <w:trPr>
          <w:trHeight w:val="1118"/>
        </w:trPr>
        <w:tc>
          <w:tcPr>
            <w:tcW w:w="2458" w:type="pct"/>
          </w:tcPr>
          <w:p w14:paraId="3BAC1971" w14:textId="03206EEC" w:rsidR="00847CB0" w:rsidRPr="00BD13D2" w:rsidRDefault="006A7E24" w:rsidP="00864313">
            <w:pPr>
              <w:pStyle w:val="Heading1"/>
            </w:pPr>
            <w:r>
              <w:t xml:space="preserve">Happenings </w:t>
            </w:r>
          </w:p>
        </w:tc>
        <w:tc>
          <w:tcPr>
            <w:tcW w:w="124" w:type="pct"/>
          </w:tcPr>
          <w:p w14:paraId="5458CB02" w14:textId="77777777" w:rsidR="00847CB0" w:rsidRPr="00847CB0" w:rsidRDefault="00847CB0" w:rsidP="00847CB0">
            <w:pPr>
              <w:spacing w:after="0"/>
              <w:rPr>
                <w:sz w:val="8"/>
              </w:rPr>
            </w:pPr>
          </w:p>
        </w:tc>
        <w:tc>
          <w:tcPr>
            <w:tcW w:w="2418" w:type="pct"/>
          </w:tcPr>
          <w:p w14:paraId="6D70E616" w14:textId="77777777" w:rsidR="00847CB0" w:rsidRDefault="00847CB0" w:rsidP="00864313"/>
        </w:tc>
      </w:tr>
      <w:tr w:rsidR="00B679F9" w14:paraId="6F1D1CCA" w14:textId="77777777" w:rsidTr="00C35EB8">
        <w:trPr>
          <w:trHeight w:val="641"/>
        </w:trPr>
        <w:tc>
          <w:tcPr>
            <w:tcW w:w="2458" w:type="pct"/>
          </w:tcPr>
          <w:p w14:paraId="3D10BE08" w14:textId="4014EB3B" w:rsidR="00847CB0" w:rsidRPr="006C7D69" w:rsidRDefault="00847CB0" w:rsidP="007C0018">
            <w:pPr>
              <w:pStyle w:val="Heading2"/>
              <w:rPr>
                <w:sz w:val="28"/>
                <w:szCs w:val="28"/>
              </w:rPr>
            </w:pPr>
          </w:p>
        </w:tc>
        <w:tc>
          <w:tcPr>
            <w:tcW w:w="124" w:type="pct"/>
          </w:tcPr>
          <w:p w14:paraId="465710B9" w14:textId="77777777" w:rsidR="00847CB0" w:rsidRPr="00847CB0" w:rsidRDefault="00847CB0" w:rsidP="00847CB0">
            <w:pPr>
              <w:spacing w:after="0"/>
              <w:rPr>
                <w:sz w:val="8"/>
              </w:rPr>
            </w:pPr>
          </w:p>
        </w:tc>
        <w:tc>
          <w:tcPr>
            <w:tcW w:w="2418" w:type="pct"/>
          </w:tcPr>
          <w:p w14:paraId="15295E8E" w14:textId="77777777" w:rsidR="00847CB0" w:rsidRDefault="00847CB0" w:rsidP="00864313"/>
        </w:tc>
      </w:tr>
      <w:tr w:rsidR="00B679F9" w14:paraId="404C6DB2" w14:textId="77777777" w:rsidTr="00C35EB8">
        <w:trPr>
          <w:trHeight w:val="4663"/>
        </w:trPr>
        <w:tc>
          <w:tcPr>
            <w:tcW w:w="2458" w:type="pct"/>
          </w:tcPr>
          <w:p w14:paraId="51C78B9F" w14:textId="0FE67AAF" w:rsidR="00B337F0" w:rsidRPr="00B337F0" w:rsidRDefault="00B337F0" w:rsidP="006C7D69">
            <w:pPr>
              <w:rPr>
                <w:i/>
                <w:color w:val="E94E40" w:themeColor="accent1"/>
                <w:sz w:val="28"/>
                <w:szCs w:val="28"/>
              </w:rPr>
            </w:pPr>
            <w:r w:rsidRPr="00B337F0">
              <w:rPr>
                <w:i/>
                <w:color w:val="E94E40" w:themeColor="accent1"/>
                <w:sz w:val="28"/>
                <w:szCs w:val="28"/>
              </w:rPr>
              <w:t>A Space of Our Own</w:t>
            </w:r>
          </w:p>
          <w:p w14:paraId="6C332760" w14:textId="514D6AA6" w:rsidR="00B337F0" w:rsidRDefault="00B337F0" w:rsidP="006A7E24">
            <w:r>
              <w:t>Project Stork, Inc.</w:t>
            </w:r>
            <w:r w:rsidR="00CE7E59">
              <w:t>,</w:t>
            </w:r>
            <w:r>
              <w:t xml:space="preserve"> over the past six months</w:t>
            </w:r>
            <w:r w:rsidR="00CE7E59">
              <w:t>,</w:t>
            </w:r>
            <w:r>
              <w:t xml:space="preserve"> has reached out to different buildings, hospitals, </w:t>
            </w:r>
            <w:r w:rsidR="00CE7E59">
              <w:t xml:space="preserve">old schools, </w:t>
            </w:r>
            <w:r>
              <w:t>and corporations looking for a donated space or a space at an extremely reasonable cost.  Well we have finally found a space</w:t>
            </w:r>
            <w:r w:rsidR="00CE7E59">
              <w:t xml:space="preserve"> that loves our passion and our cause and our story and</w:t>
            </w:r>
            <w:r w:rsidR="002269B7">
              <w:t xml:space="preserve"> it is</w:t>
            </w:r>
            <w:r>
              <w:t xml:space="preserve"> exactly where we wanted to be!  In Orleans County, specifically, Albion.  We will have an office in the Arnold Gregory Complex.  Although there is a </w:t>
            </w:r>
            <w:r w:rsidR="00CE7E59">
              <w:t xml:space="preserve">VERY </w:t>
            </w:r>
            <w:r>
              <w:t>small cost associated with this, we fe</w:t>
            </w:r>
            <w:r w:rsidR="00CE7E59">
              <w:t>e</w:t>
            </w:r>
            <w:r>
              <w:t xml:space="preserve">l as if this service will greatly benefit the Orleans County youth that we are </w:t>
            </w:r>
            <w:r w:rsidR="00DA41F8">
              <w:t>assisting</w:t>
            </w:r>
            <w:r>
              <w:t xml:space="preserve"> in the prevention of teenage pregnancy, STDs, </w:t>
            </w:r>
            <w:r w:rsidR="00DA41F8">
              <w:t xml:space="preserve">and </w:t>
            </w:r>
            <w:r w:rsidR="008937FC">
              <w:t xml:space="preserve">HIV and </w:t>
            </w:r>
            <w:r w:rsidR="00DA41F8">
              <w:t xml:space="preserve">this </w:t>
            </w:r>
            <w:r w:rsidR="008937FC">
              <w:t>outweigh</w:t>
            </w:r>
            <w:r w:rsidR="00DA41F8">
              <w:t>s</w:t>
            </w:r>
            <w:r w:rsidR="008937FC">
              <w:t xml:space="preserve"> any building fees</w:t>
            </w:r>
            <w:r w:rsidR="00DA41F8">
              <w:t xml:space="preserve"> in our minds.</w:t>
            </w:r>
            <w:r>
              <w:t xml:space="preserve">  </w:t>
            </w:r>
          </w:p>
          <w:p w14:paraId="01E75ADD" w14:textId="7A454AFC" w:rsidR="00932B37" w:rsidRDefault="00B337F0" w:rsidP="00932B37">
            <w:r>
              <w:t>In addition to</w:t>
            </w:r>
            <w:r w:rsidR="00CE7E59">
              <w:t xml:space="preserve"> youth being able to obtain information on sexual health, they can also enroll in our programs, participate in 17 Days, and acquire FREE contraception between the hours of 7am – 5pm.  This is a perfect service for students walking to and from school.</w:t>
            </w:r>
            <w:r w:rsidR="008937FC">
              <w:t xml:space="preserve">  </w:t>
            </w:r>
            <w:r w:rsidR="00CE7E59">
              <w:t>And finally, a space for meeting with young parents to discuss goals, educational plan</w:t>
            </w:r>
            <w:r w:rsidR="00975847">
              <w:t>s</w:t>
            </w:r>
            <w:r w:rsidR="00CE7E59">
              <w:t xml:space="preserve">, career outlooks, and parenting skills.  </w:t>
            </w:r>
          </w:p>
          <w:p w14:paraId="3FA59364" w14:textId="77777777" w:rsidR="00DA41F8" w:rsidRDefault="00CE7E59" w:rsidP="00932B37">
            <w:r>
              <w:t xml:space="preserve">I couldn’t be </w:t>
            </w:r>
            <w:r w:rsidR="00932B37">
              <w:t>any more</w:t>
            </w:r>
            <w:r>
              <w:t xml:space="preserve"> excited to setup Ellie’s Friendship Closet!</w:t>
            </w:r>
            <w:r w:rsidR="00932B37">
              <w:t xml:space="preserve"> Where teen parents can shop new and VERY gently used clothing up to 3T.</w:t>
            </w:r>
            <w:r>
              <w:t xml:space="preserve">  A perfect location, </w:t>
            </w:r>
            <w:r w:rsidR="00932B37">
              <w:t>since Ellie’s</w:t>
            </w:r>
            <w:r w:rsidR="00932B37" w:rsidRPr="00932B37">
              <w:t xml:space="preserve"> momma, who is a Dental Hygienist</w:t>
            </w:r>
            <w:r w:rsidR="00DA41F8">
              <w:t xml:space="preserve"> also works </w:t>
            </w:r>
            <w:r w:rsidR="00932B37" w:rsidRPr="00932B37">
              <w:t xml:space="preserve">in this complex.  Funny how things work out! </w:t>
            </w:r>
            <w:r w:rsidR="00932B37">
              <w:t xml:space="preserve"> I am honored to </w:t>
            </w:r>
            <w:r w:rsidR="00DA75DA">
              <w:t xml:space="preserve">help </w:t>
            </w:r>
            <w:r w:rsidR="00864313">
              <w:t xml:space="preserve">in a small way to </w:t>
            </w:r>
            <w:r w:rsidR="00932B37">
              <w:t xml:space="preserve">carry Ellie’s memory through my work and share her story.  </w:t>
            </w:r>
          </w:p>
          <w:p w14:paraId="48DBC295" w14:textId="0964A264" w:rsidR="00DA41F8" w:rsidRPr="00DA41F8" w:rsidRDefault="008937FC" w:rsidP="00DA41F8">
            <w:pPr>
              <w:jc w:val="center"/>
              <w:rPr>
                <w:sz w:val="28"/>
                <w:szCs w:val="28"/>
              </w:rPr>
            </w:pPr>
            <w:r w:rsidRPr="00DA41F8">
              <w:rPr>
                <w:rFonts w:ascii="Bookman Old Style" w:hAnsi="Bookman Old Style"/>
                <w:i/>
                <w:sz w:val="28"/>
                <w:szCs w:val="28"/>
              </w:rPr>
              <w:t xml:space="preserve">In </w:t>
            </w:r>
            <w:r w:rsidR="00932B37" w:rsidRPr="00DA41F8">
              <w:rPr>
                <w:rFonts w:ascii="Bookman Old Style" w:hAnsi="Bookman Old Style"/>
                <w:i/>
                <w:sz w:val="28"/>
                <w:szCs w:val="28"/>
              </w:rPr>
              <w:t>Loving Memory of Ellie Rush</w:t>
            </w:r>
          </w:p>
          <w:p w14:paraId="78EF2ACF" w14:textId="193CB440" w:rsidR="00932B37" w:rsidRPr="00BE24BC" w:rsidRDefault="00BE24BC" w:rsidP="00BE24BC">
            <w:pPr>
              <w:jc w:val="center"/>
              <w:rPr>
                <w:rFonts w:ascii="Bookman Old Style" w:hAnsi="Bookman Old Style"/>
                <w:i/>
              </w:rPr>
            </w:pPr>
            <w:r>
              <w:rPr>
                <w:rFonts w:ascii="Bookman Old Style" w:hAnsi="Bookman Old Style"/>
                <w:i/>
              </w:rPr>
              <w:t xml:space="preserve"> </w:t>
            </w:r>
            <w:r w:rsidR="00DA41F8">
              <w:rPr>
                <w:noProof/>
              </w:rPr>
              <w:drawing>
                <wp:inline distT="0" distB="0" distL="0" distR="0" wp14:anchorId="3C8045E2" wp14:editId="2005CAAB">
                  <wp:extent cx="1333500" cy="88916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lie.jpg"/>
                          <pic:cNvPicPr/>
                        </pic:nvPicPr>
                        <pic:blipFill>
                          <a:blip r:embed="rId11"/>
                          <a:stretch>
                            <a:fillRect/>
                          </a:stretch>
                        </pic:blipFill>
                        <pic:spPr>
                          <a:xfrm>
                            <a:off x="0" y="0"/>
                            <a:ext cx="1337360" cy="891736"/>
                          </a:xfrm>
                          <a:prstGeom prst="rect">
                            <a:avLst/>
                          </a:prstGeom>
                        </pic:spPr>
                      </pic:pic>
                    </a:graphicData>
                  </a:graphic>
                </wp:inline>
              </w:drawing>
            </w:r>
          </w:p>
          <w:p w14:paraId="213E5C19" w14:textId="3BDF8FA5" w:rsidR="00932B37" w:rsidRPr="00932B37" w:rsidRDefault="00932B37" w:rsidP="00BE24BC">
            <w:pPr>
              <w:jc w:val="center"/>
            </w:pPr>
          </w:p>
          <w:p w14:paraId="543A77AE" w14:textId="238D12B6" w:rsidR="006A7E24" w:rsidRDefault="006A7E24" w:rsidP="006A7E24"/>
          <w:p w14:paraId="54348B9E" w14:textId="1B052A98" w:rsidR="006A7E24" w:rsidRDefault="00C34882" w:rsidP="006A7E24">
            <w:bookmarkStart w:id="0" w:name="_GoBack"/>
            <w:bookmarkEnd w:id="0"/>
            <w:r>
              <w:rPr>
                <w:noProof/>
              </w:rPr>
              <w:drawing>
                <wp:inline distT="0" distB="0" distL="0" distR="0" wp14:anchorId="22BA579B" wp14:editId="15CAAABF">
                  <wp:extent cx="3865245" cy="512127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245" cy="5121275"/>
                          </a:xfrm>
                          <a:prstGeom prst="rect">
                            <a:avLst/>
                          </a:prstGeom>
                          <a:noFill/>
                        </pic:spPr>
                      </pic:pic>
                    </a:graphicData>
                  </a:graphic>
                </wp:inline>
              </w:drawing>
            </w:r>
          </w:p>
          <w:p w14:paraId="023F0D13" w14:textId="77777777" w:rsidR="006A7E24" w:rsidRDefault="006A7E24" w:rsidP="006A7E24"/>
          <w:p w14:paraId="4221E639" w14:textId="77777777" w:rsidR="006A7E24" w:rsidRDefault="006A7E24" w:rsidP="006A7E24"/>
          <w:p w14:paraId="2B5E9FB7" w14:textId="77777777" w:rsidR="006A7E24" w:rsidRDefault="006A7E24" w:rsidP="006A7E24"/>
          <w:p w14:paraId="7A9619EF" w14:textId="77777777" w:rsidR="006A7E24" w:rsidRDefault="006A7E24" w:rsidP="006A7E24"/>
          <w:p w14:paraId="72FBC241" w14:textId="77777777" w:rsidR="006A7E24" w:rsidRDefault="006A7E24" w:rsidP="006A7E24"/>
          <w:p w14:paraId="025EBEBF" w14:textId="6B6DEBCB" w:rsidR="006A7E24" w:rsidRDefault="006A7E24" w:rsidP="006A7E24"/>
        </w:tc>
        <w:tc>
          <w:tcPr>
            <w:tcW w:w="124" w:type="pct"/>
          </w:tcPr>
          <w:p w14:paraId="07C8653B" w14:textId="77777777" w:rsidR="00847CB0" w:rsidRPr="00847CB0" w:rsidRDefault="00847CB0" w:rsidP="00847CB0">
            <w:pPr>
              <w:spacing w:after="0"/>
              <w:rPr>
                <w:sz w:val="8"/>
              </w:rPr>
            </w:pPr>
          </w:p>
        </w:tc>
        <w:tc>
          <w:tcPr>
            <w:tcW w:w="2418" w:type="pct"/>
          </w:tcPr>
          <w:p w14:paraId="13E473A1" w14:textId="7CE02583" w:rsidR="00932B37" w:rsidRPr="00932B37" w:rsidRDefault="00932B37" w:rsidP="00932B37">
            <w:pPr>
              <w:rPr>
                <w:i/>
                <w:color w:val="E94E40" w:themeColor="accent1"/>
                <w:sz w:val="28"/>
                <w:szCs w:val="28"/>
              </w:rPr>
            </w:pPr>
            <w:r w:rsidRPr="00932B37">
              <w:rPr>
                <w:i/>
                <w:color w:val="E94E40" w:themeColor="accent1"/>
                <w:sz w:val="28"/>
                <w:szCs w:val="28"/>
              </w:rPr>
              <w:t>Sponsorships</w:t>
            </w:r>
          </w:p>
          <w:p w14:paraId="30689AF0" w14:textId="77777777" w:rsidR="00DA41F8" w:rsidRDefault="00932B37" w:rsidP="00932B37">
            <w:pPr>
              <w:rPr>
                <w:i/>
              </w:rPr>
            </w:pPr>
            <w:r w:rsidRPr="00932B37">
              <w:rPr>
                <w:i/>
              </w:rPr>
              <w:t>As an organization, we grow and depend on the generosity of yearly sponsors, memberships, and donors.  We continuously look for businesses that support and can become invested with our mission.  If you are interested in becoming a sponsor</w:t>
            </w:r>
            <w:r w:rsidR="00DA41F8">
              <w:rPr>
                <w:i/>
              </w:rPr>
              <w:t xml:space="preserve"> or know of a person or business please share our information. </w:t>
            </w:r>
          </w:p>
          <w:p w14:paraId="33DA16B7" w14:textId="3AA6E9EA" w:rsidR="00932B37" w:rsidRPr="00932B37" w:rsidRDefault="00932B37" w:rsidP="00932B37">
            <w:pPr>
              <w:rPr>
                <w:i/>
              </w:rPr>
            </w:pPr>
            <w:r w:rsidRPr="00932B37">
              <w:rPr>
                <w:i/>
              </w:rPr>
              <w:t xml:space="preserve">  Please visit:</w:t>
            </w:r>
          </w:p>
          <w:p w14:paraId="50A626DF" w14:textId="0A1CCD9B" w:rsidR="00932B37" w:rsidRDefault="00932B37" w:rsidP="00932B37">
            <w:pPr>
              <w:rPr>
                <w:i/>
              </w:rPr>
            </w:pPr>
            <w:hyperlink r:id="rId13" w:history="1">
              <w:r w:rsidRPr="00932B37">
                <w:rPr>
                  <w:rStyle w:val="Hyperlink"/>
                  <w:i/>
                </w:rPr>
                <w:t>https://www.projectstorkinc.org/sponsorship</w:t>
              </w:r>
            </w:hyperlink>
          </w:p>
          <w:p w14:paraId="0E087746" w14:textId="52D93C86" w:rsidR="008937FC" w:rsidRDefault="001C2AE1" w:rsidP="00932B37">
            <w:pPr>
              <w:rPr>
                <w:i/>
              </w:rPr>
            </w:pPr>
            <w:r>
              <w:rPr>
                <w:noProof/>
              </w:rPr>
              <w:drawing>
                <wp:inline distT="0" distB="0" distL="0" distR="0" wp14:anchorId="72F3B56C" wp14:editId="0A83DAC9">
                  <wp:extent cx="3401060" cy="2834005"/>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1060" cy="2834005"/>
                          </a:xfrm>
                          <a:prstGeom prst="rect">
                            <a:avLst/>
                          </a:prstGeom>
                        </pic:spPr>
                      </pic:pic>
                    </a:graphicData>
                  </a:graphic>
                </wp:inline>
              </w:drawing>
            </w:r>
          </w:p>
          <w:p w14:paraId="07A2FF97" w14:textId="77777777" w:rsidR="001C2AE1" w:rsidRPr="00932B37" w:rsidRDefault="001C2AE1" w:rsidP="00932B37">
            <w:pPr>
              <w:rPr>
                <w:i/>
              </w:rPr>
            </w:pPr>
          </w:p>
          <w:p w14:paraId="2CDF48BA" w14:textId="77777777" w:rsidR="00932B37" w:rsidRDefault="00932B37" w:rsidP="00932B37">
            <w:pPr>
              <w:rPr>
                <w:i/>
              </w:rPr>
            </w:pPr>
          </w:p>
          <w:p w14:paraId="26F62BDB" w14:textId="30675520" w:rsidR="006A7E24" w:rsidRPr="00EB008E" w:rsidRDefault="00DA41F8" w:rsidP="006A7E24">
            <w:pPr>
              <w:rPr>
                <w:i/>
              </w:rPr>
            </w:pPr>
            <w:r>
              <w:rPr>
                <w:noProof/>
              </w:rPr>
              <w:drawing>
                <wp:inline distT="0" distB="0" distL="0" distR="0" wp14:anchorId="09B4CBDD" wp14:editId="77FDA1EB">
                  <wp:extent cx="796677" cy="7747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0680" cy="778593"/>
                          </a:xfrm>
                          <a:prstGeom prst="rect">
                            <a:avLst/>
                          </a:prstGeom>
                        </pic:spPr>
                      </pic:pic>
                    </a:graphicData>
                  </a:graphic>
                </wp:inline>
              </w:drawing>
            </w:r>
            <w:r w:rsidR="00932B37" w:rsidRPr="00932B37">
              <w:rPr>
                <w:i/>
              </w:rPr>
              <w:t>https://www.facebook.com/projectstorkinc/</w:t>
            </w:r>
          </w:p>
          <w:p w14:paraId="2BD6FFD5" w14:textId="77777777" w:rsidR="006A7E24" w:rsidRDefault="006A7E24" w:rsidP="006A7E24"/>
          <w:p w14:paraId="0429DABB" w14:textId="77777777" w:rsidR="006A7E24" w:rsidRDefault="006A7E24" w:rsidP="006A7E24"/>
          <w:p w14:paraId="0D02D25A" w14:textId="72215795" w:rsidR="006A7E24" w:rsidRPr="006563D7" w:rsidRDefault="006A7E24" w:rsidP="006A7E24"/>
        </w:tc>
      </w:tr>
      <w:tr w:rsidR="00847CB0" w14:paraId="121B1697" w14:textId="77777777" w:rsidTr="00C35EB8">
        <w:trPr>
          <w:trHeight w:val="4891"/>
        </w:trPr>
        <w:tc>
          <w:tcPr>
            <w:tcW w:w="5000" w:type="pct"/>
            <w:gridSpan w:val="3"/>
          </w:tcPr>
          <w:p w14:paraId="4F192130" w14:textId="5CDD9C26" w:rsidR="00C35EB8" w:rsidRDefault="00C35EB8" w:rsidP="007C0018">
            <w:pPr>
              <w:pStyle w:val="NoSpacing"/>
              <w:spacing w:before="120"/>
            </w:pPr>
          </w:p>
          <w:p w14:paraId="4A047CE1" w14:textId="77777777" w:rsidR="00C35EB8" w:rsidRPr="00C35EB8" w:rsidRDefault="00C35EB8" w:rsidP="00C35EB8"/>
          <w:p w14:paraId="587687FA" w14:textId="77777777" w:rsidR="00C35EB8" w:rsidRPr="00C35EB8" w:rsidRDefault="00C35EB8" w:rsidP="00C35EB8"/>
          <w:p w14:paraId="242D9263" w14:textId="77777777" w:rsidR="00C35EB8" w:rsidRPr="00C35EB8" w:rsidRDefault="00C35EB8" w:rsidP="00C35EB8"/>
          <w:p w14:paraId="086D208A" w14:textId="77777777" w:rsidR="00C35EB8" w:rsidRPr="00C35EB8" w:rsidRDefault="00C35EB8" w:rsidP="00C35EB8"/>
          <w:p w14:paraId="7B7F523E" w14:textId="77777777" w:rsidR="00C35EB8" w:rsidRPr="00C35EB8" w:rsidRDefault="00C35EB8" w:rsidP="00C35EB8"/>
          <w:p w14:paraId="64B3A16B" w14:textId="77777777" w:rsidR="00C35EB8" w:rsidRPr="00C35EB8" w:rsidRDefault="00C35EB8" w:rsidP="00C35EB8"/>
          <w:p w14:paraId="0E0FA429" w14:textId="77777777" w:rsidR="00C35EB8" w:rsidRPr="00C35EB8" w:rsidRDefault="00C35EB8" w:rsidP="00C35EB8"/>
          <w:p w14:paraId="2750F74F" w14:textId="77777777" w:rsidR="00C35EB8" w:rsidRDefault="00C35EB8" w:rsidP="00C35EB8"/>
          <w:p w14:paraId="30761DA4" w14:textId="77777777" w:rsidR="00847CB0" w:rsidRPr="00C35EB8" w:rsidRDefault="00847CB0" w:rsidP="00C35EB8"/>
        </w:tc>
      </w:tr>
    </w:tbl>
    <w:p w14:paraId="0D749C54" w14:textId="77777777" w:rsidR="00310CBF" w:rsidRPr="00847CB0" w:rsidRDefault="00310CBF" w:rsidP="006563D7">
      <w:pPr>
        <w:pStyle w:val="NoSpacing"/>
        <w:rPr>
          <w:sz w:val="10"/>
        </w:rPr>
      </w:pPr>
    </w:p>
    <w:sectPr w:rsidR="00310CBF" w:rsidRPr="00847CB0" w:rsidSect="008D42B1">
      <w:headerReference w:type="default" r:id="rId16"/>
      <w:headerReference w:type="first" r:id="rId17"/>
      <w:footerReference w:type="first" r:id="rId18"/>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C5B5E" w14:textId="77777777" w:rsidR="00046D56" w:rsidRDefault="00046D56" w:rsidP="00F921A1">
      <w:pPr>
        <w:spacing w:after="0"/>
      </w:pPr>
      <w:r>
        <w:separator/>
      </w:r>
    </w:p>
  </w:endnote>
  <w:endnote w:type="continuationSeparator" w:id="0">
    <w:p w14:paraId="7DEB42DF" w14:textId="77777777" w:rsidR="00046D56" w:rsidRDefault="00046D56"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P Simplified Light">
    <w:panose1 w:val="020B0404020204020204"/>
    <w:charset w:val="00"/>
    <w:family w:val="swiss"/>
    <w:pitch w:val="variable"/>
    <w:sig w:usb0="A00002FF" w:usb1="500020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A640" w14:textId="77777777" w:rsidR="00864313" w:rsidRDefault="00864313">
    <w:pPr>
      <w:pStyle w:val="Footer"/>
    </w:pPr>
    <w:r>
      <w:rPr>
        <w:noProof/>
      </w:rPr>
      <mc:AlternateContent>
        <mc:Choice Requires="wps">
          <w:drawing>
            <wp:anchor distT="0" distB="0" distL="114300" distR="114300" simplePos="0" relativeHeight="251664383" behindDoc="1" locked="0" layoutInCell="0" allowOverlap="1" wp14:anchorId="55249C33" wp14:editId="78892DBC">
              <wp:simplePos x="0" y="0"/>
              <wp:positionH relativeFrom="margin">
                <wp:posOffset>0</wp:posOffset>
              </wp:positionH>
              <wp:positionV relativeFrom="margin">
                <wp:posOffset>7701915</wp:posOffset>
              </wp:positionV>
              <wp:extent cx="4573905" cy="1197864"/>
              <wp:effectExtent l="0" t="0" r="0" b="2540"/>
              <wp:wrapNone/>
              <wp:docPr id="21" name="Freeform 3" descr="First page highligh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97C1" id="Freeform 3" o:spid="_x0000_s1026" alt="First page highlight box" style="position:absolute;margin-left:0;margin-top:606.45pt;width:360.15pt;height:94.3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704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" o:allowincell="f" path="m,1883r7040,l7040,,,,,1883xe" fillcolor="#cfd960 [3206]" stroked="f">
              <v:path arrowok="t" o:connecttype="custom" o:connectlocs="0,1197228;4573905,1197228;4573905,0;0,0;0,1197228" o:connectangles="0,0,0,0,0"/>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629FB" w14:textId="77777777" w:rsidR="00046D56" w:rsidRDefault="00046D56" w:rsidP="00F921A1">
      <w:pPr>
        <w:spacing w:after="0"/>
      </w:pPr>
      <w:r>
        <w:separator/>
      </w:r>
    </w:p>
  </w:footnote>
  <w:footnote w:type="continuationSeparator" w:id="0">
    <w:p w14:paraId="2F9BE186" w14:textId="77777777" w:rsidR="00046D56" w:rsidRDefault="00046D56"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7684" w14:textId="77777777" w:rsidR="00864313" w:rsidRDefault="00864313">
    <w:pPr>
      <w:pStyle w:val="Header"/>
    </w:pPr>
    <w:r>
      <w:rPr>
        <w:rFonts w:ascii="Times New Roman" w:hAnsi="Times New Roman"/>
        <w:noProof/>
      </w:rPr>
      <mc:AlternateContent>
        <mc:Choice Requires="wps">
          <w:drawing>
            <wp:anchor distT="0" distB="0" distL="114300" distR="114300" simplePos="0" relativeHeight="251673600" behindDoc="1" locked="0" layoutInCell="1" allowOverlap="1" wp14:anchorId="54FCE707" wp14:editId="0537DA01">
              <wp:simplePos x="0" y="0"/>
              <wp:positionH relativeFrom="page">
                <wp:align>center</wp:align>
              </wp:positionH>
              <wp:positionV relativeFrom="page">
                <wp:align>bottom</wp:align>
              </wp:positionV>
              <wp:extent cx="7841615" cy="1981835"/>
              <wp:effectExtent l="0" t="0" r="0" b="7620"/>
              <wp:wrapNone/>
              <wp:docPr id="2"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w:pict>
            <v:shape w14:anchorId="69F5F1CB" id="Freeform 11" o:spid="_x0000_s1026" alt="Second page bottom accent box" style="position:absolute;margin-left:0;margin-top:0;width:617.45pt;height:156.05pt;z-index:-251642880;visibility:visible;mso-wrap-style:square;mso-width-percent:1000;mso-height-percent:200;mso-wrap-distance-left:9pt;mso-wrap-distance-top:0;mso-wrap-distance-right:9pt;mso-wrap-distance-bottom:0;mso-position-horizontal:center;mso-position-horizontal-relative:page;mso-position-vertical:bottom;mso-position-vertical-relative:page;mso-width-percent:1000;mso-height-percent:20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" path="m,3017r12240,l12240,,,,,3017xe" fillcolor="#ff6e00 [3205]" stroked="f">
              <v:path arrowok="t" o:connecttype="custom" o:connectlocs="0,1981178;7841615,1981178;7841615,0;0,0;0,1981178" o:connectangles="0,0,0,0,0"/>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AB2FF67" wp14:editId="4FFCDE3F">
              <wp:simplePos x="0" y="0"/>
              <wp:positionH relativeFrom="page">
                <wp:align>center</wp:align>
              </wp:positionH>
              <wp:positionV relativeFrom="page">
                <wp:align>top</wp:align>
              </wp:positionV>
              <wp:extent cx="7841615" cy="602615"/>
              <wp:effectExtent l="0" t="0" r="0" b="6350"/>
              <wp:wrapNone/>
              <wp:docPr id="6" name="Freeform 9" descr="Second page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602615"/>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7341AA8E" id="Freeform 9" o:spid="_x0000_s1026" alt="Second page accent box" style="position:absolute;margin-left:0;margin-top:0;width:617.45pt;height:47.45pt;z-index:-251651072;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" path="m,948r12240,l12240,,,,,948xe" fillcolor="#cfd960 [3206]" stroked="f">
              <v:path arrowok="t" o:connecttype="custom" o:connectlocs="0,601980;7841615,601980;7841615,0;0,0;0,60198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BFBE7" w14:textId="26A0DB1E" w:rsidR="00864313" w:rsidRDefault="00864313">
    <w:pPr>
      <w:pStyle w:val="Header"/>
    </w:pPr>
    <w:r>
      <w:rPr>
        <w:noProof/>
      </w:rPr>
      <w:drawing>
        <wp:anchor distT="0" distB="0" distL="114300" distR="114300" simplePos="0" relativeHeight="251671552" behindDoc="0" locked="0" layoutInCell="0" allowOverlap="1" wp14:anchorId="32E6E9D5" wp14:editId="231530E1">
          <wp:simplePos x="0" y="0"/>
          <wp:positionH relativeFrom="page">
            <wp:posOffset>5253836</wp:posOffset>
          </wp:positionH>
          <wp:positionV relativeFrom="page">
            <wp:align>top</wp:align>
          </wp:positionV>
          <wp:extent cx="2362989" cy="4203177"/>
          <wp:effectExtent l="0" t="0" r="0" b="6985"/>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2362989" cy="4203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0" allowOverlap="1" wp14:anchorId="6858D2F8" wp14:editId="0402CABF">
              <wp:simplePos x="0" y="0"/>
              <wp:positionH relativeFrom="page">
                <wp:align>right</wp:align>
              </wp:positionH>
              <wp:positionV relativeFrom="page">
                <wp:align>bottom</wp:align>
              </wp:positionV>
              <wp:extent cx="2743200" cy="7443216"/>
              <wp:effectExtent l="0" t="0" r="0" b="5715"/>
              <wp:wrapNone/>
              <wp:docPr id="8"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1BD0" id="Freeform 4" o:spid="_x0000_s1026" alt="First page right bottom block" style="position:absolute;margin-left:164.8pt;margin-top:0;width:3in;height:586.1pt;z-index:-251646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" o:allowincell="f" path="m,11720r4280,l4280,,,,,11720xe" fillcolor="#ff6e00 [3205]" stroked="f">
              <v:path arrowok="t" o:connecttype="custom" o:connectlocs="0,7443216;2743200,7443216;2743200,0;0,0;0,7443216" o:connectangles="0,0,0,0,0"/>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C2C469B" wp14:editId="699D5DCE">
              <wp:simplePos x="0" y="0"/>
              <wp:positionH relativeFrom="page">
                <wp:align>center</wp:align>
              </wp:positionH>
              <wp:positionV relativeFrom="page">
                <wp:align>top</wp:align>
              </wp:positionV>
              <wp:extent cx="8001000" cy="2146300"/>
              <wp:effectExtent l="0" t="0" r="0" b="2540"/>
              <wp:wrapNone/>
              <wp:docPr id="9" name="Freeform 5" descr="First page top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214630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6117356A" id="Freeform 5" o:spid="_x0000_s1026" alt="First page top block" style="position:absolute;margin-left:0;margin-top:0;width:630pt;height:169pt;z-index:-251649024;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" path="m,3380r12240,l12240,,,,,3380xe" fillcolor="#cfd960 [3206]" stroked="f">
              <v:path arrowok="t" o:connecttype="custom" o:connectlocs="0,2146300;8001000,2146300;8001000,0;0,0;0,2146300" o:connectangles="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AEA"/>
    <w:rsid w:val="000266D5"/>
    <w:rsid w:val="00034F4B"/>
    <w:rsid w:val="00046D56"/>
    <w:rsid w:val="000C2F2F"/>
    <w:rsid w:val="000D53AE"/>
    <w:rsid w:val="000F69D6"/>
    <w:rsid w:val="001C2AE1"/>
    <w:rsid w:val="002269B7"/>
    <w:rsid w:val="00290F3B"/>
    <w:rsid w:val="002E76DC"/>
    <w:rsid w:val="00310CBF"/>
    <w:rsid w:val="0033720E"/>
    <w:rsid w:val="00513D58"/>
    <w:rsid w:val="00594B47"/>
    <w:rsid w:val="005D5C04"/>
    <w:rsid w:val="005E4501"/>
    <w:rsid w:val="005F5948"/>
    <w:rsid w:val="00602E6B"/>
    <w:rsid w:val="0061223A"/>
    <w:rsid w:val="006500F6"/>
    <w:rsid w:val="006563D7"/>
    <w:rsid w:val="00660679"/>
    <w:rsid w:val="006A7E24"/>
    <w:rsid w:val="006C7D69"/>
    <w:rsid w:val="00763AEA"/>
    <w:rsid w:val="007C0018"/>
    <w:rsid w:val="007F46FE"/>
    <w:rsid w:val="00847CB0"/>
    <w:rsid w:val="00864313"/>
    <w:rsid w:val="008937FC"/>
    <w:rsid w:val="008D42B1"/>
    <w:rsid w:val="009052F9"/>
    <w:rsid w:val="00932B37"/>
    <w:rsid w:val="00975847"/>
    <w:rsid w:val="00A11F83"/>
    <w:rsid w:val="00A41BDF"/>
    <w:rsid w:val="00A77CF1"/>
    <w:rsid w:val="00AC47BC"/>
    <w:rsid w:val="00AE07E0"/>
    <w:rsid w:val="00AF2E31"/>
    <w:rsid w:val="00B03852"/>
    <w:rsid w:val="00B337F0"/>
    <w:rsid w:val="00B34944"/>
    <w:rsid w:val="00B679F9"/>
    <w:rsid w:val="00B70EC0"/>
    <w:rsid w:val="00BD13D2"/>
    <w:rsid w:val="00BE24BC"/>
    <w:rsid w:val="00C34882"/>
    <w:rsid w:val="00C35EB8"/>
    <w:rsid w:val="00C96533"/>
    <w:rsid w:val="00CA6DC6"/>
    <w:rsid w:val="00CE7E59"/>
    <w:rsid w:val="00DA2659"/>
    <w:rsid w:val="00DA41F8"/>
    <w:rsid w:val="00DA75DA"/>
    <w:rsid w:val="00DD7BB5"/>
    <w:rsid w:val="00EB008E"/>
    <w:rsid w:val="00EC615F"/>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50D3D6"/>
  <w14:defaultImageDpi w14:val="0"/>
  <w15:docId w15:val="{AFA9634B-9B3B-489C-AC71-83D1940A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BD13D2"/>
    <w:pPr>
      <w:spacing w:before="600" w:after="0"/>
      <w:outlineLvl w:val="0"/>
    </w:pPr>
    <w:rPr>
      <w:b/>
      <w:color w:val="E94E40" w:themeColor="accent1"/>
      <w:sz w:val="48"/>
      <w:szCs w:val="48"/>
    </w:rPr>
  </w:style>
  <w:style w:type="paragraph" w:styleId="Heading2">
    <w:name w:val="heading 2"/>
    <w:basedOn w:val="Normal"/>
    <w:next w:val="Normal"/>
    <w:link w:val="Heading2Char"/>
    <w:uiPriority w:val="1"/>
    <w:qFormat/>
    <w:rsid w:val="007C0018"/>
    <w:pPr>
      <w:spacing w:before="120" w:after="120"/>
      <w:outlineLvl w:val="1"/>
    </w:pPr>
    <w:rPr>
      <w:i/>
      <w:color w:val="FF6E00" w:themeColor="accent2"/>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BD13D2"/>
    <w:rPr>
      <w:b/>
      <w:color w:val="E94E40" w:themeColor="accent1"/>
      <w:sz w:val="48"/>
      <w:szCs w:val="48"/>
    </w:rPr>
  </w:style>
  <w:style w:type="character" w:customStyle="1" w:styleId="Heading2Char">
    <w:name w:val="Heading 2 Char"/>
    <w:basedOn w:val="DefaultParagraphFont"/>
    <w:link w:val="Heading2"/>
    <w:uiPriority w:val="1"/>
    <w:rsid w:val="007C0018"/>
    <w:rPr>
      <w:i/>
      <w:color w:val="FF6E00"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asciiTheme="majorHAnsi" w:hAnsiTheme="majorHAnsi" w:cs="Gill Sans"/>
      <w:b/>
      <w:bCs/>
      <w:sz w:val="72"/>
      <w:szCs w:val="72"/>
    </w:rPr>
  </w:style>
  <w:style w:type="character" w:customStyle="1" w:styleId="TitleChar">
    <w:name w:val="Title Char"/>
    <w:basedOn w:val="DefaultParagraphFont"/>
    <w:link w:val="Title"/>
    <w:uiPriority w:val="10"/>
    <w:rsid w:val="00F921A1"/>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rsid w:val="00BD13D2"/>
    <w:rPr>
      <w:b/>
      <w:color w:val="FFFFFF" w:themeColor="background1"/>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font8">
    <w:name w:val="font_8"/>
    <w:basedOn w:val="Normal"/>
    <w:rsid w:val="00763AEA"/>
    <w:pPr>
      <w:spacing w:before="100" w:beforeAutospacing="1" w:after="100" w:afterAutospacing="1"/>
    </w:pPr>
    <w:rPr>
      <w:rFonts w:ascii="Times New Roman" w:hAnsi="Times New Roman"/>
      <w:sz w:val="24"/>
      <w:szCs w:val="24"/>
    </w:rPr>
  </w:style>
  <w:style w:type="character" w:customStyle="1" w:styleId="wixguard">
    <w:name w:val="wixguard"/>
    <w:basedOn w:val="DefaultParagraphFont"/>
    <w:rsid w:val="00763AEA"/>
  </w:style>
  <w:style w:type="character" w:styleId="Hyperlink">
    <w:name w:val="Hyperlink"/>
    <w:basedOn w:val="DefaultParagraphFont"/>
    <w:uiPriority w:val="99"/>
    <w:unhideWhenUsed/>
    <w:rsid w:val="00763AEA"/>
    <w:rPr>
      <w:color w:val="E94E40" w:themeColor="hyperlink"/>
      <w:u w:val="single"/>
    </w:rPr>
  </w:style>
  <w:style w:type="paragraph" w:styleId="BalloonText">
    <w:name w:val="Balloon Text"/>
    <w:basedOn w:val="Normal"/>
    <w:link w:val="BalloonTextChar"/>
    <w:uiPriority w:val="99"/>
    <w:semiHidden/>
    <w:unhideWhenUsed/>
    <w:rsid w:val="001C2A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A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606876">
      <w:bodyDiv w:val="1"/>
      <w:marLeft w:val="0"/>
      <w:marRight w:val="0"/>
      <w:marTop w:val="0"/>
      <w:marBottom w:val="0"/>
      <w:divBdr>
        <w:top w:val="none" w:sz="0" w:space="0" w:color="auto"/>
        <w:left w:val="none" w:sz="0" w:space="0" w:color="auto"/>
        <w:bottom w:val="none" w:sz="0" w:space="0" w:color="auto"/>
        <w:right w:val="none" w:sz="0" w:space="0" w:color="auto"/>
      </w:divBdr>
      <w:divsChild>
        <w:div w:id="2026439006">
          <w:marLeft w:val="0"/>
          <w:marRight w:val="0"/>
          <w:marTop w:val="0"/>
          <w:marBottom w:val="0"/>
          <w:divBdr>
            <w:top w:val="none" w:sz="0" w:space="0" w:color="auto"/>
            <w:left w:val="none" w:sz="0" w:space="0" w:color="auto"/>
            <w:bottom w:val="none" w:sz="0" w:space="0" w:color="auto"/>
            <w:right w:val="none" w:sz="0" w:space="0" w:color="auto"/>
          </w:divBdr>
          <w:divsChild>
            <w:div w:id="1896577613">
              <w:marLeft w:val="0"/>
              <w:marRight w:val="0"/>
              <w:marTop w:val="0"/>
              <w:marBottom w:val="0"/>
              <w:divBdr>
                <w:top w:val="none" w:sz="0" w:space="0" w:color="auto"/>
                <w:left w:val="none" w:sz="0" w:space="0" w:color="auto"/>
                <w:bottom w:val="none" w:sz="0" w:space="0" w:color="auto"/>
                <w:right w:val="none" w:sz="0" w:space="0" w:color="auto"/>
              </w:divBdr>
              <w:divsChild>
                <w:div w:id="916594700">
                  <w:marLeft w:val="0"/>
                  <w:marRight w:val="0"/>
                  <w:marTop w:val="0"/>
                  <w:marBottom w:val="0"/>
                  <w:divBdr>
                    <w:top w:val="none" w:sz="0" w:space="0" w:color="auto"/>
                    <w:left w:val="none" w:sz="0" w:space="0" w:color="auto"/>
                    <w:bottom w:val="none" w:sz="0" w:space="0" w:color="auto"/>
                    <w:right w:val="none" w:sz="0" w:space="0" w:color="auto"/>
                  </w:divBdr>
                  <w:divsChild>
                    <w:div w:id="548494297">
                      <w:marLeft w:val="0"/>
                      <w:marRight w:val="0"/>
                      <w:marTop w:val="0"/>
                      <w:marBottom w:val="0"/>
                      <w:divBdr>
                        <w:top w:val="none" w:sz="0" w:space="0" w:color="auto"/>
                        <w:left w:val="none" w:sz="0" w:space="0" w:color="auto"/>
                        <w:bottom w:val="none" w:sz="0" w:space="0" w:color="auto"/>
                        <w:right w:val="none" w:sz="0" w:space="0" w:color="auto"/>
                      </w:divBdr>
                      <w:divsChild>
                        <w:div w:id="1702198832">
                          <w:marLeft w:val="0"/>
                          <w:marRight w:val="0"/>
                          <w:marTop w:val="0"/>
                          <w:marBottom w:val="0"/>
                          <w:divBdr>
                            <w:top w:val="none" w:sz="0" w:space="0" w:color="auto"/>
                            <w:left w:val="none" w:sz="0" w:space="0" w:color="auto"/>
                            <w:bottom w:val="none" w:sz="0" w:space="0" w:color="auto"/>
                            <w:right w:val="none" w:sz="0" w:space="0" w:color="auto"/>
                          </w:divBdr>
                          <w:divsChild>
                            <w:div w:id="1145439075">
                              <w:marLeft w:val="0"/>
                              <w:marRight w:val="0"/>
                              <w:marTop w:val="0"/>
                              <w:marBottom w:val="0"/>
                              <w:divBdr>
                                <w:top w:val="none" w:sz="0" w:space="0" w:color="auto"/>
                                <w:left w:val="none" w:sz="0" w:space="0" w:color="auto"/>
                                <w:bottom w:val="none" w:sz="0" w:space="0" w:color="auto"/>
                                <w:right w:val="none" w:sz="0" w:space="0" w:color="auto"/>
                              </w:divBdr>
                              <w:divsChild>
                                <w:div w:id="8652318">
                                  <w:marLeft w:val="0"/>
                                  <w:marRight w:val="0"/>
                                  <w:marTop w:val="0"/>
                                  <w:marBottom w:val="0"/>
                                  <w:divBdr>
                                    <w:top w:val="none" w:sz="0" w:space="0" w:color="auto"/>
                                    <w:left w:val="none" w:sz="0" w:space="0" w:color="auto"/>
                                    <w:bottom w:val="none" w:sz="0" w:space="0" w:color="auto"/>
                                    <w:right w:val="none" w:sz="0" w:space="0" w:color="auto"/>
                                  </w:divBdr>
                                  <w:divsChild>
                                    <w:div w:id="687487303">
                                      <w:marLeft w:val="0"/>
                                      <w:marRight w:val="0"/>
                                      <w:marTop w:val="0"/>
                                      <w:marBottom w:val="0"/>
                                      <w:divBdr>
                                        <w:top w:val="none" w:sz="0" w:space="0" w:color="auto"/>
                                        <w:left w:val="none" w:sz="0" w:space="0" w:color="auto"/>
                                        <w:bottom w:val="none" w:sz="0" w:space="0" w:color="auto"/>
                                        <w:right w:val="none" w:sz="0" w:space="0" w:color="auto"/>
                                      </w:divBdr>
                                      <w:divsChild>
                                        <w:div w:id="1226913140">
                                          <w:marLeft w:val="0"/>
                                          <w:marRight w:val="0"/>
                                          <w:marTop w:val="0"/>
                                          <w:marBottom w:val="0"/>
                                          <w:divBdr>
                                            <w:top w:val="none" w:sz="0" w:space="0" w:color="auto"/>
                                            <w:left w:val="none" w:sz="0" w:space="0" w:color="auto"/>
                                            <w:bottom w:val="none" w:sz="0" w:space="0" w:color="auto"/>
                                            <w:right w:val="none" w:sz="0" w:space="0" w:color="auto"/>
                                          </w:divBdr>
                                          <w:divsChild>
                                            <w:div w:id="1973829985">
                                              <w:marLeft w:val="0"/>
                                              <w:marRight w:val="0"/>
                                              <w:marTop w:val="0"/>
                                              <w:marBottom w:val="0"/>
                                              <w:divBdr>
                                                <w:top w:val="none" w:sz="0" w:space="0" w:color="auto"/>
                                                <w:left w:val="none" w:sz="0" w:space="0" w:color="auto"/>
                                                <w:bottom w:val="none" w:sz="0" w:space="0" w:color="auto"/>
                                                <w:right w:val="none" w:sz="0" w:space="0" w:color="auto"/>
                                              </w:divBdr>
                                              <w:divsChild>
                                                <w:div w:id="9670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rojectstorkinc.org/sponsorship"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ebell\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9940E3-AEBC-457D-AB89-3A5087377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3.xml><?xml version="1.0" encoding="utf-8"?>
<ds:datastoreItem xmlns:ds="http://schemas.openxmlformats.org/officeDocument/2006/customXml" ds:itemID="{0C52984E-BE1B-4CAD-AB77-40795F51CE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9183B7-84FB-45D5-9275-EA759FB3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1392</TotalTime>
  <Pages>1</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Staebell</dc:creator>
  <cp:keywords/>
  <dc:description/>
  <cp:lastModifiedBy>jenny staebell</cp:lastModifiedBy>
  <cp:revision>13</cp:revision>
  <cp:lastPrinted>2018-08-22T12:57:00Z</cp:lastPrinted>
  <dcterms:created xsi:type="dcterms:W3CDTF">2018-08-21T12:49:00Z</dcterms:created>
  <dcterms:modified xsi:type="dcterms:W3CDTF">2018-08-22T17:45:00Z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